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25A" w:rsidRDefault="0065725A">
      <w:pPr>
        <w:pStyle w:val="ConsPlusTitle"/>
        <w:jc w:val="center"/>
      </w:pPr>
      <w:bookmarkStart w:id="0" w:name="_GoBack"/>
      <w:bookmarkEnd w:id="0"/>
      <w:r>
        <w:t>ПРАВИТЕЛЬСТВО РОССИЙСКОЙ ФЕДЕРАЦИИ</w:t>
      </w:r>
    </w:p>
    <w:p w:rsidR="0065725A" w:rsidRDefault="0065725A">
      <w:pPr>
        <w:pStyle w:val="ConsPlusTitle"/>
        <w:jc w:val="center"/>
      </w:pPr>
    </w:p>
    <w:p w:rsidR="0065725A" w:rsidRDefault="0065725A">
      <w:pPr>
        <w:pStyle w:val="ConsPlusTitle"/>
        <w:jc w:val="center"/>
      </w:pPr>
      <w:r>
        <w:t>ПОСТАНОВЛЕНИЕ</w:t>
      </w:r>
    </w:p>
    <w:p w:rsidR="0065725A" w:rsidRDefault="0065725A">
      <w:pPr>
        <w:pStyle w:val="ConsPlusTitle"/>
        <w:jc w:val="center"/>
      </w:pPr>
      <w:r>
        <w:t>от 8 декабря 2022 г. N 2257</w:t>
      </w:r>
    </w:p>
    <w:p w:rsidR="0065725A" w:rsidRDefault="0065725A">
      <w:pPr>
        <w:pStyle w:val="ConsPlusTitle"/>
        <w:jc w:val="center"/>
      </w:pPr>
    </w:p>
    <w:p w:rsidR="0065725A" w:rsidRDefault="0065725A">
      <w:pPr>
        <w:pStyle w:val="ConsPlusTitle"/>
        <w:jc w:val="center"/>
      </w:pPr>
      <w:r>
        <w:t>О ВНЕСЕНИИ ИЗМЕНЕНИЙ</w:t>
      </w:r>
    </w:p>
    <w:p w:rsidR="0065725A" w:rsidRDefault="0065725A">
      <w:pPr>
        <w:pStyle w:val="ConsPlusTitle"/>
        <w:jc w:val="center"/>
      </w:pPr>
      <w:r>
        <w:t>В ПОСТАНОВЛЕНИЕ ПРАВИТЕЛЬСТВА РОССИЙСКОЙ ФЕДЕРАЦИИ</w:t>
      </w:r>
    </w:p>
    <w:p w:rsidR="0065725A" w:rsidRDefault="0065725A">
      <w:pPr>
        <w:pStyle w:val="ConsPlusTitle"/>
        <w:jc w:val="center"/>
      </w:pPr>
      <w:r>
        <w:t>ОТ 3 ОКТЯБРЯ 2022 Г. N 1745</w:t>
      </w:r>
    </w:p>
    <w:p w:rsidR="0065725A" w:rsidRDefault="0065725A">
      <w:pPr>
        <w:pStyle w:val="ConsPlusNormal"/>
        <w:ind w:firstLine="540"/>
        <w:jc w:val="both"/>
      </w:pPr>
    </w:p>
    <w:p w:rsidR="0065725A" w:rsidRDefault="0065725A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65725A" w:rsidRDefault="0065725A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4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 октября 2022 г. N 1745 "О специальной мере в сфере экономики и внесении изменения в постановление Правительства Российской Федерации от 30 апреля 2020 г. N 616" (Собрание законодательства Российской Федерации, 2022, N 41, ст. 7078) следующие изменения:</w:t>
      </w:r>
    </w:p>
    <w:p w:rsidR="0065725A" w:rsidRDefault="0065725A">
      <w:pPr>
        <w:pStyle w:val="ConsPlusNormal"/>
        <w:spacing w:before="220"/>
        <w:ind w:firstLine="540"/>
        <w:jc w:val="both"/>
      </w:pPr>
      <w:r>
        <w:t xml:space="preserve">а) </w:t>
      </w:r>
      <w:hyperlink r:id="rId5">
        <w:r>
          <w:rPr>
            <w:color w:val="0000FF"/>
          </w:rPr>
          <w:t>пункт 1</w:t>
        </w:r>
      </w:hyperlink>
      <w:r>
        <w:t xml:space="preserve"> после слов "стройматериалов и инструментов," дополнить словами "обработанных и необработанных лесоматериалов,";</w:t>
      </w:r>
    </w:p>
    <w:p w:rsidR="0065725A" w:rsidRDefault="0065725A">
      <w:pPr>
        <w:pStyle w:val="ConsPlusNormal"/>
        <w:spacing w:before="220"/>
        <w:ind w:firstLine="540"/>
        <w:jc w:val="both"/>
      </w:pPr>
      <w:r>
        <w:t xml:space="preserve">б) </w:t>
      </w:r>
      <w:hyperlink r:id="rId6">
        <w:r>
          <w:rPr>
            <w:color w:val="0000FF"/>
          </w:rPr>
          <w:t>пункт 2</w:t>
        </w:r>
      </w:hyperlink>
      <w:r>
        <w:t xml:space="preserve"> после слов "(далее - уполномоченный орган Министерства обороны)" дополнить словами ", территориальными органами Министерства Российской Федерации по делам гражданской обороны, чрезвычайным ситуациям и ликвидации последствий стихийных бедствий, территориальными органами Министерства внутренних дел Российской Федерации, воинскими частями, подразделениями (органами), организациями войск национальной гвардии Российской Федерации и территориальными органами Федеральной службы войск национальной гвардии Российской Федерации, органами федеральной службы безопасности, территориальными органами Федеральной службы исполнения наказаний";</w:t>
      </w:r>
    </w:p>
    <w:p w:rsidR="0065725A" w:rsidRDefault="0065725A">
      <w:pPr>
        <w:pStyle w:val="ConsPlusNormal"/>
        <w:spacing w:before="220"/>
        <w:ind w:firstLine="540"/>
        <w:jc w:val="both"/>
      </w:pPr>
      <w:r>
        <w:t xml:space="preserve">в) </w:t>
      </w:r>
      <w:hyperlink r:id="rId7">
        <w:r>
          <w:rPr>
            <w:color w:val="0000FF"/>
          </w:rPr>
          <w:t>абзац второй пункта 4</w:t>
        </w:r>
      </w:hyperlink>
      <w:r>
        <w:t xml:space="preserve"> после слов "Министерства обороны" дополнить словами ", территориальным органом Министерства Российской Федерации по делам гражданской обороны, чрезвычайным ситуациям и ликвидации последствий стихийных бедствий, территориальным органом Министерства внутренних дел Российской Федерации, воинской частью, подразделением (органом), организацией войск национальной гвардии Российской Федерации и территориальным органом Федеральной службы войск национальной гвардии Российской Федерации, органом федеральной службы безопасности, территориальным органом Федеральной службы исполнения наказаний".</w:t>
      </w:r>
    </w:p>
    <w:p w:rsidR="0065725A" w:rsidRDefault="0065725A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65725A" w:rsidRDefault="0065725A">
      <w:pPr>
        <w:pStyle w:val="ConsPlusNormal"/>
        <w:ind w:firstLine="540"/>
        <w:jc w:val="both"/>
      </w:pPr>
    </w:p>
    <w:p w:rsidR="0065725A" w:rsidRDefault="0065725A">
      <w:pPr>
        <w:pStyle w:val="ConsPlusNormal"/>
        <w:jc w:val="right"/>
      </w:pPr>
      <w:r>
        <w:t>Председатель Правительства</w:t>
      </w:r>
    </w:p>
    <w:p w:rsidR="0065725A" w:rsidRDefault="0065725A">
      <w:pPr>
        <w:pStyle w:val="ConsPlusNormal"/>
        <w:jc w:val="right"/>
      </w:pPr>
      <w:r>
        <w:t>Российской Федерации</w:t>
      </w:r>
    </w:p>
    <w:p w:rsidR="0065725A" w:rsidRDefault="0065725A">
      <w:pPr>
        <w:pStyle w:val="ConsPlusNormal"/>
        <w:jc w:val="right"/>
      </w:pPr>
      <w:r>
        <w:t>М.МИШУСТИН</w:t>
      </w:r>
    </w:p>
    <w:p w:rsidR="0065725A" w:rsidRDefault="0065725A">
      <w:pPr>
        <w:pStyle w:val="ConsPlusNormal"/>
        <w:ind w:firstLine="540"/>
        <w:jc w:val="both"/>
      </w:pPr>
    </w:p>
    <w:p w:rsidR="0065725A" w:rsidRDefault="0065725A">
      <w:pPr>
        <w:pStyle w:val="ConsPlusNormal"/>
        <w:ind w:firstLine="540"/>
        <w:jc w:val="both"/>
      </w:pPr>
    </w:p>
    <w:p w:rsidR="0065725A" w:rsidRDefault="0065725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300A" w:rsidRDefault="0050300A"/>
    <w:sectPr w:rsidR="0050300A" w:rsidSect="006B3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25A"/>
    <w:rsid w:val="0050300A"/>
    <w:rsid w:val="0065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17B2C-475A-458B-9B78-7BC4C469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72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572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5725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C53CFC1F07D83C0C609D2958CC4884851A1EFB63EF41C68E611708921CE9D9515CFA695BB35D7EA9A5F4BE5A47FE89C57023E67130C2ADFT1I7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53CFC1F07D83C0C609D2958CC4884851A1EFB63EF41C68E611708921CE9D9515CFA695BB35D7EA955F4BE5A47FE89C57023E67130C2ADFT1I7L" TargetMode="External"/><Relationship Id="rId5" Type="http://schemas.openxmlformats.org/officeDocument/2006/relationships/hyperlink" Target="consultantplus://offline/ref=0C53CFC1F07D83C0C609D2958CC4884851A1EFB63EF41C68E611708921CE9D9515CFA695BB35D7EA965F4BE5A47FE89C57023E67130C2ADFT1I7L" TargetMode="External"/><Relationship Id="rId4" Type="http://schemas.openxmlformats.org/officeDocument/2006/relationships/hyperlink" Target="consultantplus://offline/ref=0C53CFC1F07D83C0C609D2958CC4884851A1EFB63EF41C68E611708921CE9D9507CFFE99BA30C9EB914A1DB4E2T2I8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1</cp:revision>
  <dcterms:created xsi:type="dcterms:W3CDTF">2022-12-15T11:08:00Z</dcterms:created>
  <dcterms:modified xsi:type="dcterms:W3CDTF">2022-12-15T11:08:00Z</dcterms:modified>
</cp:coreProperties>
</file>